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9C" w:rsidRPr="00392418" w:rsidRDefault="00AE1101" w:rsidP="00392418">
      <w:pPr>
        <w:pStyle w:val="NoSpacing"/>
        <w:rPr>
          <w:rFonts w:ascii="Oswald" w:hAnsi="Oswald"/>
          <w:sz w:val="96"/>
        </w:rPr>
      </w:pPr>
      <w:bookmarkStart w:id="0" w:name="_GoBack"/>
      <w:bookmarkEnd w:id="0"/>
      <w:r w:rsidRPr="00392418">
        <w:rPr>
          <w:rFonts w:ascii="Oswald" w:hAnsi="Oswald"/>
          <w:noProof/>
          <w:sz w:val="96"/>
        </w:rPr>
        <w:t>STM Complete</w:t>
      </w:r>
    </w:p>
    <w:p w:rsidR="00D3259C" w:rsidRPr="008032B0" w:rsidRDefault="00D3259C" w:rsidP="00392418">
      <w:pPr>
        <w:pStyle w:val="NoSpacing"/>
        <w:rPr>
          <w:rFonts w:ascii="Tahoma" w:hAnsi="Tahoma" w:cs="Tahoma"/>
          <w:sz w:val="32"/>
          <w:szCs w:val="32"/>
        </w:rPr>
      </w:pPr>
      <w:r w:rsidRPr="008032B0">
        <w:rPr>
          <w:rFonts w:ascii="Tahoma" w:hAnsi="Tahoma" w:cs="Tahoma"/>
          <w:sz w:val="32"/>
          <w:szCs w:val="32"/>
        </w:rPr>
        <w:t>A great short-term major medical plan available to US citizens and</w:t>
      </w:r>
    </w:p>
    <w:p w:rsidR="00D3259C" w:rsidRPr="008032B0" w:rsidRDefault="00D3259C" w:rsidP="00392418">
      <w:pPr>
        <w:pStyle w:val="NoSpacing"/>
        <w:rPr>
          <w:rFonts w:ascii="Tahoma" w:hAnsi="Tahoma" w:cs="Tahoma"/>
          <w:sz w:val="32"/>
          <w:szCs w:val="32"/>
        </w:rPr>
      </w:pPr>
      <w:r w:rsidRPr="008032B0">
        <w:rPr>
          <w:rFonts w:ascii="Tahoma" w:hAnsi="Tahoma" w:cs="Tahoma"/>
          <w:sz w:val="32"/>
          <w:szCs w:val="32"/>
        </w:rPr>
        <w:t xml:space="preserve">US legal residents. “Child alone” applications also accepted. </w:t>
      </w:r>
      <w:r w:rsidRPr="008032B0">
        <w:rPr>
          <w:rFonts w:ascii="Tahoma" w:hAnsi="Tahoma" w:cs="Tahoma"/>
          <w:noProof/>
          <w:sz w:val="32"/>
          <w:szCs w:val="32"/>
        </w:rPr>
        <w:t xml:space="preserve"> </w:t>
      </w:r>
    </w:p>
    <w:p w:rsidR="00392418" w:rsidRPr="00392418" w:rsidRDefault="00392418">
      <w:pPr>
        <w:rPr>
          <w:rFonts w:ascii="Tahoma" w:hAnsi="Tahoma" w:cs="Tahoma"/>
          <w:sz w:val="2"/>
          <w:szCs w:val="32"/>
        </w:rPr>
      </w:pPr>
    </w:p>
    <w:p w:rsidR="00845CDE" w:rsidRPr="008032B0" w:rsidRDefault="00B26EFA">
      <w:pPr>
        <w:rPr>
          <w:rFonts w:ascii="Tahoma" w:hAnsi="Tahoma" w:cs="Tahoma"/>
          <w:sz w:val="32"/>
          <w:szCs w:val="32"/>
        </w:rPr>
      </w:pPr>
      <w:r>
        <w:rPr>
          <w:rFonts w:ascii="Oswald" w:hAnsi="Oswald"/>
          <w:noProof/>
          <w:sz w:val="96"/>
        </w:rPr>
        <w:drawing>
          <wp:anchor distT="0" distB="0" distL="114300" distR="114300" simplePos="0" relativeHeight="251655168" behindDoc="0" locked="0" layoutInCell="1" allowOverlap="1" wp14:anchorId="2BDD4143" wp14:editId="621D6A40">
            <wp:simplePos x="0" y="0"/>
            <wp:positionH relativeFrom="column">
              <wp:posOffset>-30480</wp:posOffset>
            </wp:positionH>
            <wp:positionV relativeFrom="paragraph">
              <wp:posOffset>5616413</wp:posOffset>
            </wp:positionV>
            <wp:extent cx="1479550" cy="1268730"/>
            <wp:effectExtent l="0" t="0" r="635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-001_LogoFinal_GRA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DA3E6" wp14:editId="76956BB1">
                <wp:simplePos x="0" y="0"/>
                <wp:positionH relativeFrom="column">
                  <wp:posOffset>175260</wp:posOffset>
                </wp:positionH>
                <wp:positionV relativeFrom="paragraph">
                  <wp:posOffset>974563</wp:posOffset>
                </wp:positionV>
                <wp:extent cx="2775098" cy="2047388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098" cy="2047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EFA" w:rsidRDefault="00B26EFA" w:rsidP="00B26EFA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i/>
                                <w:sz w:val="24"/>
                              </w:rPr>
                            </w:pPr>
                            <w:r w:rsidRPr="00B26EFA">
                              <w:rPr>
                                <w:rFonts w:ascii="Tahoma" w:hAnsi="Tahoma" w:cs="Tahoma"/>
                                <w:i/>
                                <w:sz w:val="24"/>
                              </w:rPr>
                              <w:t xml:space="preserve">The </w:t>
                            </w:r>
                            <w:r w:rsidRPr="00B26EFA"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</w:rPr>
                              <w:t>STM Complete</w:t>
                            </w:r>
                            <w:r w:rsidRPr="00B26EFA">
                              <w:rPr>
                                <w:rFonts w:ascii="Tahoma" w:hAnsi="Tahoma" w:cs="Tahoma"/>
                                <w:i/>
                                <w:sz w:val="24"/>
                              </w:rPr>
                              <w:t xml:space="preserve"> is an excellent short-term plan!</w:t>
                            </w:r>
                          </w:p>
                          <w:p w:rsidR="00B26EFA" w:rsidRPr="00B26EFA" w:rsidRDefault="00B26EFA" w:rsidP="00B26EFA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i/>
                                <w:sz w:val="24"/>
                              </w:rPr>
                            </w:pPr>
                          </w:p>
                          <w:p w:rsidR="00B26EFA" w:rsidRPr="00B26EFA" w:rsidRDefault="00B26EFA" w:rsidP="00B26EFA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i/>
                                <w:sz w:val="24"/>
                              </w:rPr>
                            </w:pPr>
                            <w:r w:rsidRPr="00B26EFA">
                              <w:rPr>
                                <w:rFonts w:ascii="Tahoma" w:hAnsi="Tahoma" w:cs="Tahoma"/>
                                <w:i/>
                                <w:sz w:val="24"/>
                              </w:rPr>
                              <w:t>This versatile temporary medical insurance plan is perfect for clients awaiting</w:t>
                            </w:r>
                            <w:r w:rsidR="00E94413">
                              <w:rPr>
                                <w:rFonts w:ascii="Tahoma" w:hAnsi="Tahoma" w:cs="Tahoma"/>
                                <w:i/>
                                <w:sz w:val="24"/>
                              </w:rPr>
                              <w:t xml:space="preserve"> ACA enrollment, those who wish to opt out of ACA – just about anyone up to age 64 looking for a lower-cost health insurance.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4DA3E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3.8pt;margin-top:76.75pt;width:218.5pt;height:161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" filled="f" stroked="f" strokeweight=".5pt">
                <v:textbox>
                  <w:txbxContent>
                    <w:p w:rsidR="00B26EFA" w:rsidRDefault="00B26EFA" w:rsidP="00B26EFA">
                      <w:pPr>
                        <w:pStyle w:val="NoSpacing"/>
                        <w:jc w:val="both"/>
                        <w:rPr>
                          <w:rFonts w:ascii="Tahoma" w:hAnsi="Tahoma" w:cs="Tahoma"/>
                          <w:i/>
                          <w:sz w:val="24"/>
                        </w:rPr>
                      </w:pPr>
                      <w:r w:rsidRPr="00B26EFA">
                        <w:rPr>
                          <w:rFonts w:ascii="Tahoma" w:hAnsi="Tahoma" w:cs="Tahoma"/>
                          <w:i/>
                          <w:sz w:val="24"/>
                        </w:rPr>
                        <w:t xml:space="preserve">The </w:t>
                      </w:r>
                      <w:r w:rsidRPr="00B26EFA">
                        <w:rPr>
                          <w:rFonts w:ascii="Tahoma" w:hAnsi="Tahoma" w:cs="Tahoma"/>
                          <w:b/>
                          <w:i/>
                          <w:sz w:val="24"/>
                        </w:rPr>
                        <w:t>STM Complete</w:t>
                      </w:r>
                      <w:r w:rsidRPr="00B26EFA">
                        <w:rPr>
                          <w:rFonts w:ascii="Tahoma" w:hAnsi="Tahoma" w:cs="Tahoma"/>
                          <w:i/>
                          <w:sz w:val="24"/>
                        </w:rPr>
                        <w:t xml:space="preserve"> is an excellent short-term plan!</w:t>
                      </w:r>
                    </w:p>
                    <w:p w:rsidR="00B26EFA" w:rsidRPr="00B26EFA" w:rsidRDefault="00B26EFA" w:rsidP="00B26EFA">
                      <w:pPr>
                        <w:pStyle w:val="NoSpacing"/>
                        <w:jc w:val="both"/>
                        <w:rPr>
                          <w:rFonts w:ascii="Tahoma" w:hAnsi="Tahoma" w:cs="Tahoma"/>
                          <w:i/>
                          <w:sz w:val="24"/>
                        </w:rPr>
                      </w:pPr>
                    </w:p>
                    <w:p w:rsidR="00B26EFA" w:rsidRPr="00B26EFA" w:rsidRDefault="00B26EFA" w:rsidP="00B26EFA">
                      <w:pPr>
                        <w:pStyle w:val="NoSpacing"/>
                        <w:jc w:val="both"/>
                        <w:rPr>
                          <w:rFonts w:ascii="Tahoma" w:hAnsi="Tahoma" w:cs="Tahoma"/>
                          <w:i/>
                          <w:sz w:val="24"/>
                        </w:rPr>
                      </w:pPr>
                      <w:r w:rsidRPr="00B26EFA">
                        <w:rPr>
                          <w:rFonts w:ascii="Tahoma" w:hAnsi="Tahoma" w:cs="Tahoma"/>
                          <w:i/>
                          <w:sz w:val="24"/>
                        </w:rPr>
                        <w:t>This versatile temporary medical insurance plan is perfect for clients awaiting</w:t>
                      </w:r>
                      <w:r w:rsidR="00E94413">
                        <w:rPr>
                          <w:rFonts w:ascii="Tahoma" w:hAnsi="Tahoma" w:cs="Tahoma"/>
                          <w:i/>
                          <w:sz w:val="24"/>
                        </w:rPr>
                        <w:t xml:space="preserve"> ACA enrollment, those who wish to opt out of ACA – just about anyone up to age 64 looking for a lower-cost health insurance.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516DE5" wp14:editId="17F1C921">
                <wp:simplePos x="0" y="0"/>
                <wp:positionH relativeFrom="column">
                  <wp:posOffset>26035</wp:posOffset>
                </wp:positionH>
                <wp:positionV relativeFrom="paragraph">
                  <wp:posOffset>495773</wp:posOffset>
                </wp:positionV>
                <wp:extent cx="3136900" cy="2601595"/>
                <wp:effectExtent l="0" t="0" r="25400" b="46355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2601595"/>
                        </a:xfrm>
                        <a:prstGeom prst="roundRect">
                          <a:avLst>
                            <a:gd name="adj" fmla="val 7676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3259C" w:rsidRDefault="00D3259C" w:rsidP="00392418">
                            <w:pPr>
                              <w:pStyle w:val="NoSpacing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516DE5" id="AutoShape 27" o:spid="_x0000_s1027" style="position:absolute;margin-left:2.05pt;margin-top:39.05pt;width:247pt;height:20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" fillcolor="#d8d8d8 [2732]" stroked="f" strokeweight="1pt">
                <v:shadow on="t" color="#7f7f7f [1601]" opacity=".5" offset="1pt"/>
                <v:textbox>
                  <w:txbxContent>
                    <w:p w:rsidR="00D3259C" w:rsidRDefault="00D3259C" w:rsidP="00392418">
                      <w:pPr>
                        <w:pStyle w:val="NoSpacing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 w:rsidR="005634CE"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BDAFC9" wp14:editId="550D7FB8">
                <wp:simplePos x="0" y="0"/>
                <wp:positionH relativeFrom="column">
                  <wp:posOffset>2501900</wp:posOffset>
                </wp:positionH>
                <wp:positionV relativeFrom="paragraph">
                  <wp:posOffset>487518</wp:posOffset>
                </wp:positionV>
                <wp:extent cx="215900" cy="317500"/>
                <wp:effectExtent l="0" t="38100" r="31750" b="25400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3175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507D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8" o:spid="_x0000_s1026" type="#_x0000_t6" style="position:absolute;margin-left:197pt;margin-top:38.4pt;width:17pt;height: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" fillcolor="black [3213]"/>
            </w:pict>
          </mc:Fallback>
        </mc:AlternateContent>
      </w:r>
      <w:r w:rsidR="005634CE"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E99D8C" wp14:editId="7A4DC651">
                <wp:simplePos x="0" y="0"/>
                <wp:positionH relativeFrom="column">
                  <wp:posOffset>2501900</wp:posOffset>
                </wp:positionH>
                <wp:positionV relativeFrom="paragraph">
                  <wp:posOffset>172720</wp:posOffset>
                </wp:positionV>
                <wp:extent cx="215900" cy="304800"/>
                <wp:effectExtent l="6350" t="6350" r="15875" b="22225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5900" cy="3048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CA234" id="AutoShape 29" o:spid="_x0000_s1026" type="#_x0000_t6" style="position:absolute;margin-left:197pt;margin-top:13.6pt;width:17pt;height:24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" fillcolor="black [3213]"/>
            </w:pict>
          </mc:Fallback>
        </mc:AlternateContent>
      </w:r>
      <w:r w:rsidR="005634CE"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BE160E" wp14:editId="5B60CE75">
                <wp:simplePos x="0" y="0"/>
                <wp:positionH relativeFrom="column">
                  <wp:posOffset>25400</wp:posOffset>
                </wp:positionH>
                <wp:positionV relativeFrom="paragraph">
                  <wp:posOffset>172720</wp:posOffset>
                </wp:positionV>
                <wp:extent cx="2476500" cy="622300"/>
                <wp:effectExtent l="6350" t="6350" r="12700" b="9525"/>
                <wp:wrapNone/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22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59C" w:rsidRDefault="00D3259C" w:rsidP="00D3259C"/>
                          <w:p w:rsidR="00D3259C" w:rsidRDefault="00D3259C" w:rsidP="00D3259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E160E" id="Rectangle 30" o:spid="_x0000_s1028" style="position:absolute;margin-left:2pt;margin-top:13.6pt;width:195pt;height: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" fillcolor="black [3213]">
                <v:textbox>
                  <w:txbxContent>
                    <w:p w:rsidR="00D3259C" w:rsidRDefault="00D3259C" w:rsidP="00D3259C"/>
                    <w:p w:rsidR="00D3259C" w:rsidRDefault="00D3259C" w:rsidP="00D3259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634CE"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0AA40C" wp14:editId="014423F3">
                <wp:simplePos x="0" y="0"/>
                <wp:positionH relativeFrom="column">
                  <wp:posOffset>1668780</wp:posOffset>
                </wp:positionH>
                <wp:positionV relativeFrom="paragraph">
                  <wp:posOffset>6005830</wp:posOffset>
                </wp:positionV>
                <wp:extent cx="5013960" cy="944245"/>
                <wp:effectExtent l="13335" t="10795" r="11430" b="6985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59C" w:rsidRDefault="00D3259C" w:rsidP="00D3259C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8032B0">
                              <w:rPr>
                                <w:rFonts w:ascii="Tahoma" w:hAnsi="Tahoma" w:cs="Tahoma"/>
                              </w:rPr>
                              <w:t>Graha</w:t>
                            </w:r>
                            <w:r w:rsidR="00F90E5E">
                              <w:rPr>
                                <w:rFonts w:ascii="Tahoma" w:hAnsi="Tahoma" w:cs="Tahoma"/>
                              </w:rPr>
                              <w:t xml:space="preserve">m Bates ›› </w:t>
                            </w:r>
                            <w:hyperlink r:id="rId7" w:history="1">
                              <w:r w:rsidR="00F90E5E" w:rsidRPr="0006383F">
                                <w:rPr>
                                  <w:rStyle w:val="Hyperlink"/>
                                  <w:rFonts w:ascii="Tahoma" w:hAnsi="Tahoma" w:cs="Tahoma"/>
                                </w:rPr>
                                <w:t>graham@isabrokers.com</w:t>
                              </w:r>
                            </w:hyperlink>
                          </w:p>
                          <w:p w:rsidR="00D3259C" w:rsidRDefault="00D3259C" w:rsidP="00D3259C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8032B0">
                              <w:rPr>
                                <w:rFonts w:ascii="Tahoma" w:hAnsi="Tahoma" w:cs="Tahoma"/>
                              </w:rPr>
                              <w:t xml:space="preserve">Alyssa Wright ›› </w:t>
                            </w:r>
                            <w:hyperlink r:id="rId8" w:history="1">
                              <w:r w:rsidR="00F90E5E" w:rsidRPr="0006383F">
                                <w:rPr>
                                  <w:rStyle w:val="Hyperlink"/>
                                  <w:rFonts w:ascii="Tahoma" w:hAnsi="Tahoma" w:cs="Tahoma"/>
                                </w:rPr>
                                <w:t>alyssa@isabrokers.com</w:t>
                              </w:r>
                            </w:hyperlink>
                          </w:p>
                          <w:p w:rsidR="00F90E5E" w:rsidRDefault="00F90E5E" w:rsidP="00D3259C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Suzanne Munson &gt;&gt; </w:t>
                            </w:r>
                            <w:hyperlink r:id="rId9" w:history="1">
                              <w:r w:rsidRPr="0006383F">
                                <w:rPr>
                                  <w:rStyle w:val="Hyperlink"/>
                                  <w:rFonts w:ascii="Tahoma" w:hAnsi="Tahoma" w:cs="Tahoma"/>
                                </w:rPr>
                                <w:t>suzanne@isabrokers.com</w:t>
                              </w:r>
                            </w:hyperlink>
                          </w:p>
                          <w:p w:rsidR="00F90E5E" w:rsidRPr="008032B0" w:rsidRDefault="00F90E5E" w:rsidP="00D3259C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D3259C" w:rsidRDefault="00D3259C" w:rsidP="00D3259C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r w:rsidRPr="008032B0">
                              <w:rPr>
                                <w:rFonts w:ascii="Tahoma" w:hAnsi="Tahoma" w:cs="Tahoma"/>
                              </w:rPr>
                              <w:t xml:space="preserve">Phone ›› (800) 647-4589 </w:t>
                            </w:r>
                            <w:r w:rsidR="00FB37D1">
                              <w:rPr>
                                <w:rFonts w:ascii="Tahoma" w:hAnsi="Tahoma" w:cs="Tahoma"/>
                              </w:rPr>
                              <w:t>– (480) 821-9052 (local)</w:t>
                            </w:r>
                          </w:p>
                          <w:p w:rsidR="00FB37D1" w:rsidRDefault="00FB37D1" w:rsidP="00D3259C">
                            <w:pPr>
                              <w:pStyle w:val="NoSpacing"/>
                            </w:pPr>
                          </w:p>
                          <w:p w:rsidR="00F90E5E" w:rsidRDefault="006127B1" w:rsidP="00D3259C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  <w:hyperlink r:id="rId10" w:history="1">
                              <w:r w:rsidR="00F90E5E" w:rsidRPr="0006383F">
                                <w:rPr>
                                  <w:rStyle w:val="Hyperlink"/>
                                  <w:rFonts w:ascii="Tahoma" w:hAnsi="Tahoma" w:cs="Tahoma"/>
                                </w:rPr>
                                <w:t>www.ISAbrokers.com</w:t>
                              </w:r>
                            </w:hyperlink>
                          </w:p>
                          <w:p w:rsidR="00D3259C" w:rsidRPr="008032B0" w:rsidRDefault="00D3259C" w:rsidP="00D3259C">
                            <w:pPr>
                              <w:pStyle w:val="NoSpacing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0AA40C" id="Text Box 35" o:spid="_x0000_s1029" type="#_x0000_t202" style="position:absolute;margin-left:131.4pt;margin-top:472.9pt;width:394.8pt;height:74.3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" strokecolor="white [3212]">
                <v:textbox style="mso-fit-shape-to-text:t">
                  <w:txbxContent>
                    <w:p w:rsidR="00D3259C" w:rsidRDefault="00D3259C" w:rsidP="00D3259C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8032B0">
                        <w:rPr>
                          <w:rFonts w:ascii="Tahoma" w:hAnsi="Tahoma" w:cs="Tahoma"/>
                        </w:rPr>
                        <w:t>Graha</w:t>
                      </w:r>
                      <w:r w:rsidR="00F90E5E">
                        <w:rPr>
                          <w:rFonts w:ascii="Tahoma" w:hAnsi="Tahoma" w:cs="Tahoma"/>
                        </w:rPr>
                        <w:t xml:space="preserve">m Bates ›› </w:t>
                      </w:r>
                      <w:hyperlink r:id="rId11" w:history="1">
                        <w:r w:rsidR="00F90E5E" w:rsidRPr="0006383F">
                          <w:rPr>
                            <w:rStyle w:val="Hyperlink"/>
                            <w:rFonts w:ascii="Tahoma" w:hAnsi="Tahoma" w:cs="Tahoma"/>
                          </w:rPr>
                          <w:t>graham@isabrokers.com</w:t>
                        </w:r>
                      </w:hyperlink>
                    </w:p>
                    <w:p w:rsidR="00D3259C" w:rsidRDefault="00D3259C" w:rsidP="00D3259C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8032B0">
                        <w:rPr>
                          <w:rFonts w:ascii="Tahoma" w:hAnsi="Tahoma" w:cs="Tahoma"/>
                        </w:rPr>
                        <w:t xml:space="preserve">Alyssa Wright ›› </w:t>
                      </w:r>
                      <w:hyperlink r:id="rId12" w:history="1">
                        <w:r w:rsidR="00F90E5E" w:rsidRPr="0006383F">
                          <w:rPr>
                            <w:rStyle w:val="Hyperlink"/>
                            <w:rFonts w:ascii="Tahoma" w:hAnsi="Tahoma" w:cs="Tahoma"/>
                          </w:rPr>
                          <w:t>alyssa@isabrokers.com</w:t>
                        </w:r>
                      </w:hyperlink>
                    </w:p>
                    <w:p w:rsidR="00F90E5E" w:rsidRDefault="00F90E5E" w:rsidP="00D3259C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Suzanne Munson &gt;&gt; </w:t>
                      </w:r>
                      <w:hyperlink r:id="rId13" w:history="1">
                        <w:r w:rsidRPr="0006383F">
                          <w:rPr>
                            <w:rStyle w:val="Hyperlink"/>
                            <w:rFonts w:ascii="Tahoma" w:hAnsi="Tahoma" w:cs="Tahoma"/>
                          </w:rPr>
                          <w:t>suzanne@isabrokers.com</w:t>
                        </w:r>
                      </w:hyperlink>
                    </w:p>
                    <w:p w:rsidR="00F90E5E" w:rsidRPr="008032B0" w:rsidRDefault="00F90E5E" w:rsidP="00D3259C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  <w:p w:rsidR="00D3259C" w:rsidRDefault="00D3259C" w:rsidP="00D3259C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r w:rsidRPr="008032B0">
                        <w:rPr>
                          <w:rFonts w:ascii="Tahoma" w:hAnsi="Tahoma" w:cs="Tahoma"/>
                        </w:rPr>
                        <w:t xml:space="preserve">Phone ›› (800) 647-4589 </w:t>
                      </w:r>
                      <w:r w:rsidR="00FB37D1">
                        <w:rPr>
                          <w:rFonts w:ascii="Tahoma" w:hAnsi="Tahoma" w:cs="Tahoma"/>
                        </w:rPr>
                        <w:t>– (480) 821-9052 (local)</w:t>
                      </w:r>
                    </w:p>
                    <w:p w:rsidR="00FB37D1" w:rsidRDefault="00FB37D1" w:rsidP="00D3259C">
                      <w:pPr>
                        <w:pStyle w:val="NoSpacing"/>
                      </w:pPr>
                    </w:p>
                    <w:p w:rsidR="00F90E5E" w:rsidRDefault="006127B1" w:rsidP="00D3259C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  <w:hyperlink r:id="rId14" w:history="1">
                        <w:r w:rsidR="00F90E5E" w:rsidRPr="0006383F">
                          <w:rPr>
                            <w:rStyle w:val="Hyperlink"/>
                            <w:rFonts w:ascii="Tahoma" w:hAnsi="Tahoma" w:cs="Tahoma"/>
                          </w:rPr>
                          <w:t>www.ISAbrokers.com</w:t>
                        </w:r>
                      </w:hyperlink>
                    </w:p>
                    <w:p w:rsidR="00D3259C" w:rsidRPr="008032B0" w:rsidRDefault="00D3259C" w:rsidP="00D3259C">
                      <w:pPr>
                        <w:pStyle w:val="NoSpacing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34CE"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3CE9C" wp14:editId="2EBA0C64">
                <wp:simplePos x="0" y="0"/>
                <wp:positionH relativeFrom="column">
                  <wp:posOffset>1668780</wp:posOffset>
                </wp:positionH>
                <wp:positionV relativeFrom="paragraph">
                  <wp:posOffset>5568315</wp:posOffset>
                </wp:positionV>
                <wp:extent cx="5247640" cy="437515"/>
                <wp:effectExtent l="1905" t="1270" r="0" b="0"/>
                <wp:wrapNone/>
                <wp:docPr id="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418" w:rsidRPr="00392418" w:rsidRDefault="00FB37D1">
                            <w:pPr>
                              <w:rPr>
                                <w:rFonts w:ascii="Oswald" w:hAnsi="Oswald"/>
                                <w:sz w:val="40"/>
                              </w:rPr>
                            </w:pPr>
                            <w:r>
                              <w:rPr>
                                <w:rFonts w:ascii="Oswald" w:hAnsi="Oswald"/>
                                <w:sz w:val="40"/>
                              </w:rPr>
                              <w:t>Contact Us Today with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3CE9C" id="Text Box 41" o:spid="_x0000_s1030" type="#_x0000_t202" style="position:absolute;margin-left:131.4pt;margin-top:438.45pt;width:413.2pt;height:3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" stroked="f">
                <v:textbox>
                  <w:txbxContent>
                    <w:p w:rsidR="00392418" w:rsidRPr="00392418" w:rsidRDefault="00FB37D1">
                      <w:pPr>
                        <w:rPr>
                          <w:rFonts w:ascii="Oswald" w:hAnsi="Oswald"/>
                          <w:sz w:val="40"/>
                        </w:rPr>
                      </w:pPr>
                      <w:r>
                        <w:rPr>
                          <w:rFonts w:ascii="Oswald" w:hAnsi="Oswald"/>
                          <w:sz w:val="40"/>
                        </w:rPr>
                        <w:t>Contact Us Today with Questions</w:t>
                      </w:r>
                    </w:p>
                  </w:txbxContent>
                </v:textbox>
              </v:shape>
            </w:pict>
          </mc:Fallback>
        </mc:AlternateContent>
      </w:r>
      <w:r w:rsidR="005634CE"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3673475</wp:posOffset>
                </wp:positionV>
                <wp:extent cx="3326130" cy="1695450"/>
                <wp:effectExtent l="12700" t="6985" r="13970" b="12065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59C" w:rsidRPr="00392418" w:rsidRDefault="00211C38" w:rsidP="00D3259C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392418">
                              <w:rPr>
                                <w:rFonts w:ascii="Tahoma" w:hAnsi="Tahoma" w:cs="Tahoma"/>
                                <w:sz w:val="24"/>
                              </w:rPr>
                              <w:t>STM Complete is ideal for:</w:t>
                            </w:r>
                          </w:p>
                          <w:p w:rsidR="00211C38" w:rsidRPr="00392418" w:rsidRDefault="00211C38" w:rsidP="00D3259C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8032B0" w:rsidRPr="00392418" w:rsidRDefault="008032B0" w:rsidP="00D3259C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211C38" w:rsidRDefault="00211C38" w:rsidP="00D3259C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392418">
                              <w:rPr>
                                <w:rFonts w:ascii="Tahoma" w:hAnsi="Tahoma" w:cs="Tahoma"/>
                                <w:sz w:val="24"/>
                              </w:rPr>
                              <w:t>US citizens or legal residents between ages 2 and 64 needing temporary health coverage.</w:t>
                            </w:r>
                          </w:p>
                          <w:p w:rsidR="00392418" w:rsidRPr="00392418" w:rsidRDefault="00392418" w:rsidP="00D3259C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211C38" w:rsidRPr="008032B0" w:rsidRDefault="00211C38" w:rsidP="00D3259C">
                            <w:pPr>
                              <w:pStyle w:val="NoSpacing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3259C" w:rsidRPr="008032B0" w:rsidRDefault="00806FBE" w:rsidP="00D3259C">
                            <w:pPr>
                              <w:pStyle w:val="NoSpacing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8032B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This plan is available in </w:t>
                            </w:r>
                            <w:r w:rsidR="006406D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AK, AL</w:t>
                            </w:r>
                            <w:r w:rsidRPr="008032B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, A</w:t>
                            </w:r>
                            <w:r w:rsidR="006406D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R</w:t>
                            </w:r>
                            <w:r w:rsidRPr="008032B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, A</w:t>
                            </w:r>
                            <w:r w:rsidR="006406D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Z</w:t>
                            </w:r>
                            <w:r w:rsidRPr="008032B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,</w:t>
                            </w:r>
                            <w:r w:rsidR="006406D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32B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DC, DE, FL, GA, </w:t>
                            </w:r>
                            <w:r w:rsidR="00EF3FE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HI, </w:t>
                            </w:r>
                            <w:r w:rsidR="00AD0E9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IA, </w:t>
                            </w:r>
                            <w:r w:rsidR="00EF3FE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ID, </w:t>
                            </w:r>
                            <w:r w:rsidRPr="008032B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IL, IN, KS, KY, LA, </w:t>
                            </w:r>
                            <w:r w:rsidR="00563C1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MI, MO, MS, </w:t>
                            </w:r>
                            <w:r w:rsidR="006406D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NC, NE, NV, OK, OR, </w:t>
                            </w:r>
                            <w:r w:rsidR="00EF3FE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PA</w:t>
                            </w:r>
                            <w:r w:rsidRPr="008032B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,</w:t>
                            </w:r>
                            <w:r w:rsidR="006406D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32B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SC, SD, TN, TX, </w:t>
                            </w:r>
                            <w:r w:rsidR="00AD0E9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WA, </w:t>
                            </w:r>
                            <w:r w:rsidRPr="008032B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WI, WV, and WY.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-2.3pt;margin-top:289.25pt;width:261.9pt;height:133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" strokecolor="white [3212]">
                <v:textbox style="mso-fit-shape-to-text:t">
                  <w:txbxContent>
                    <w:p w:rsidR="00D3259C" w:rsidRPr="00392418" w:rsidRDefault="00211C38" w:rsidP="00D3259C">
                      <w:pPr>
                        <w:pStyle w:val="NoSpacing"/>
                        <w:rPr>
                          <w:rFonts w:ascii="Tahoma" w:hAnsi="Tahoma" w:cs="Tahoma"/>
                          <w:sz w:val="24"/>
                        </w:rPr>
                      </w:pPr>
                      <w:r w:rsidRPr="00392418">
                        <w:rPr>
                          <w:rFonts w:ascii="Tahoma" w:hAnsi="Tahoma" w:cs="Tahoma"/>
                          <w:sz w:val="24"/>
                        </w:rPr>
                        <w:t>STM Complete is ideal for:</w:t>
                      </w:r>
                    </w:p>
                    <w:p w:rsidR="00211C38" w:rsidRPr="00392418" w:rsidRDefault="00211C38" w:rsidP="00D3259C">
                      <w:pPr>
                        <w:pStyle w:val="NoSpacing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8032B0" w:rsidRPr="00392418" w:rsidRDefault="008032B0" w:rsidP="00D3259C">
                      <w:pPr>
                        <w:pStyle w:val="NoSpacing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211C38" w:rsidRDefault="00211C38" w:rsidP="00D3259C">
                      <w:pPr>
                        <w:pStyle w:val="NoSpacing"/>
                        <w:rPr>
                          <w:rFonts w:ascii="Tahoma" w:hAnsi="Tahoma" w:cs="Tahoma"/>
                          <w:sz w:val="24"/>
                        </w:rPr>
                      </w:pPr>
                      <w:r w:rsidRPr="00392418">
                        <w:rPr>
                          <w:rFonts w:ascii="Tahoma" w:hAnsi="Tahoma" w:cs="Tahoma"/>
                          <w:sz w:val="24"/>
                        </w:rPr>
                        <w:t>US citizens or legal residents between ages 2 and 64 needing temporary health coverage.</w:t>
                      </w:r>
                    </w:p>
                    <w:p w:rsidR="00392418" w:rsidRPr="00392418" w:rsidRDefault="00392418" w:rsidP="00D3259C">
                      <w:pPr>
                        <w:pStyle w:val="NoSpacing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211C38" w:rsidRPr="008032B0" w:rsidRDefault="00211C38" w:rsidP="00D3259C">
                      <w:pPr>
                        <w:pStyle w:val="NoSpacing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3259C" w:rsidRPr="008032B0" w:rsidRDefault="00806FBE" w:rsidP="00D3259C">
                      <w:pPr>
                        <w:pStyle w:val="NoSpacing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8032B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This plan is available in </w:t>
                      </w:r>
                      <w:r w:rsidR="006406D3">
                        <w:rPr>
                          <w:rFonts w:ascii="Tahoma" w:hAnsi="Tahoma" w:cs="Tahoma"/>
                          <w:sz w:val="16"/>
                          <w:szCs w:val="16"/>
                        </w:rPr>
                        <w:t>AK, AL</w:t>
                      </w:r>
                      <w:r w:rsidRPr="008032B0">
                        <w:rPr>
                          <w:rFonts w:ascii="Tahoma" w:hAnsi="Tahoma" w:cs="Tahoma"/>
                          <w:sz w:val="16"/>
                          <w:szCs w:val="16"/>
                        </w:rPr>
                        <w:t>, A</w:t>
                      </w:r>
                      <w:r w:rsidR="006406D3">
                        <w:rPr>
                          <w:rFonts w:ascii="Tahoma" w:hAnsi="Tahoma" w:cs="Tahoma"/>
                          <w:sz w:val="16"/>
                          <w:szCs w:val="16"/>
                        </w:rPr>
                        <w:t>R</w:t>
                      </w:r>
                      <w:r w:rsidRPr="008032B0">
                        <w:rPr>
                          <w:rFonts w:ascii="Tahoma" w:hAnsi="Tahoma" w:cs="Tahoma"/>
                          <w:sz w:val="16"/>
                          <w:szCs w:val="16"/>
                        </w:rPr>
                        <w:t>, A</w:t>
                      </w:r>
                      <w:r w:rsidR="006406D3">
                        <w:rPr>
                          <w:rFonts w:ascii="Tahoma" w:hAnsi="Tahoma" w:cs="Tahoma"/>
                          <w:sz w:val="16"/>
                          <w:szCs w:val="16"/>
                        </w:rPr>
                        <w:t>Z</w:t>
                      </w:r>
                      <w:r w:rsidRPr="008032B0">
                        <w:rPr>
                          <w:rFonts w:ascii="Tahoma" w:hAnsi="Tahoma" w:cs="Tahoma"/>
                          <w:sz w:val="16"/>
                          <w:szCs w:val="16"/>
                        </w:rPr>
                        <w:t>,</w:t>
                      </w:r>
                      <w:r w:rsidR="006406D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8032B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DC, DE, FL, GA, </w:t>
                      </w:r>
                      <w:r w:rsidR="00EF3FED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HI, </w:t>
                      </w:r>
                      <w:r w:rsidR="00AD0E9F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IA, </w:t>
                      </w:r>
                      <w:r w:rsidR="00EF3FED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ID, </w:t>
                      </w:r>
                      <w:r w:rsidRPr="008032B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IL, IN, KS, KY, LA, </w:t>
                      </w:r>
                      <w:r w:rsidR="00563C1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MI, MO, MS, </w:t>
                      </w:r>
                      <w:r w:rsidR="006406D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NC, NE, NV, OK, OR, </w:t>
                      </w:r>
                      <w:r w:rsidR="00EF3FED">
                        <w:rPr>
                          <w:rFonts w:ascii="Tahoma" w:hAnsi="Tahoma" w:cs="Tahoma"/>
                          <w:sz w:val="16"/>
                          <w:szCs w:val="16"/>
                        </w:rPr>
                        <w:t>PA</w:t>
                      </w:r>
                      <w:r w:rsidRPr="008032B0">
                        <w:rPr>
                          <w:rFonts w:ascii="Tahoma" w:hAnsi="Tahoma" w:cs="Tahoma"/>
                          <w:sz w:val="16"/>
                          <w:szCs w:val="16"/>
                        </w:rPr>
                        <w:t>,</w:t>
                      </w:r>
                      <w:r w:rsidR="006406D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8032B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SC, SD, TN, TX, </w:t>
                      </w:r>
                      <w:r w:rsidR="00AD0E9F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WA, </w:t>
                      </w:r>
                      <w:r w:rsidRPr="008032B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WI, WV, and WY. </w:t>
                      </w:r>
                    </w:p>
                  </w:txbxContent>
                </v:textbox>
              </v:shape>
            </w:pict>
          </mc:Fallback>
        </mc:AlternateContent>
      </w:r>
      <w:r w:rsidR="005634CE"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3178175</wp:posOffset>
                </wp:positionV>
                <wp:extent cx="2155825" cy="727710"/>
                <wp:effectExtent l="0" t="1905" r="0" b="3810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418" w:rsidRPr="00392418" w:rsidRDefault="00392418" w:rsidP="00392418">
                            <w:pPr>
                              <w:rPr>
                                <w:rFonts w:ascii="Oswald" w:hAnsi="Oswald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Oswald" w:hAnsi="Oswald"/>
                                <w:sz w:val="48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Oswald" w:hAnsi="Oswald"/>
                                <w:sz w:val="48"/>
                              </w:rPr>
                              <w:t xml:space="preserve"> 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-3.05pt;margin-top:250.25pt;width:169.75pt;height:5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" filled="f" stroked="f">
                <v:textbox>
                  <w:txbxContent>
                    <w:p w:rsidR="00392418" w:rsidRPr="00392418" w:rsidRDefault="00392418" w:rsidP="00392418">
                      <w:pPr>
                        <w:rPr>
                          <w:rFonts w:ascii="Oswald" w:hAnsi="Oswald"/>
                          <w:sz w:val="48"/>
                        </w:rPr>
                      </w:pPr>
                      <w:proofErr w:type="gramStart"/>
                      <w:r>
                        <w:rPr>
                          <w:rFonts w:ascii="Oswald" w:hAnsi="Oswald"/>
                          <w:sz w:val="48"/>
                        </w:rPr>
                        <w:t>Your</w:t>
                      </w:r>
                      <w:proofErr w:type="gramEnd"/>
                      <w:r>
                        <w:rPr>
                          <w:rFonts w:ascii="Oswald" w:hAnsi="Oswald"/>
                          <w:sz w:val="48"/>
                        </w:rPr>
                        <w:t xml:space="preserve"> Market</w:t>
                      </w:r>
                    </w:p>
                  </w:txbxContent>
                </v:textbox>
              </v:shape>
            </w:pict>
          </mc:Fallback>
        </mc:AlternateContent>
      </w:r>
      <w:r w:rsidR="005634CE"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175260</wp:posOffset>
                </wp:positionV>
                <wp:extent cx="2155825" cy="727710"/>
                <wp:effectExtent l="3175" t="0" r="3175" b="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418" w:rsidRPr="00392418" w:rsidRDefault="00392418">
                            <w:pPr>
                              <w:rPr>
                                <w:rFonts w:ascii="Oswald" w:hAnsi="Oswald"/>
                                <w:color w:val="FFFFFF" w:themeColor="background1"/>
                                <w:sz w:val="48"/>
                              </w:rPr>
                            </w:pPr>
                            <w:r w:rsidRPr="00392418">
                              <w:rPr>
                                <w:rFonts w:ascii="Oswald" w:hAnsi="Oswald"/>
                                <w:color w:val="FFFFFF" w:themeColor="background1"/>
                                <w:sz w:val="48"/>
                              </w:rPr>
                              <w:t>The 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margin-left:13.75pt;margin-top:13.8pt;width:169.75pt;height:5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" filled="f" stroked="f">
                <v:textbox>
                  <w:txbxContent>
                    <w:p w:rsidR="00392418" w:rsidRPr="00392418" w:rsidRDefault="00392418">
                      <w:pPr>
                        <w:rPr>
                          <w:rFonts w:ascii="Oswald" w:hAnsi="Oswald"/>
                          <w:color w:val="FFFFFF" w:themeColor="background1"/>
                          <w:sz w:val="48"/>
                        </w:rPr>
                      </w:pPr>
                      <w:r w:rsidRPr="00392418">
                        <w:rPr>
                          <w:rFonts w:ascii="Oswald" w:hAnsi="Oswald"/>
                          <w:color w:val="FFFFFF" w:themeColor="background1"/>
                          <w:sz w:val="48"/>
                        </w:rPr>
                        <w:t>The Facts</w:t>
                      </w:r>
                    </w:p>
                  </w:txbxContent>
                </v:textbox>
              </v:shape>
            </w:pict>
          </mc:Fallback>
        </mc:AlternateContent>
      </w:r>
      <w:r w:rsidR="005634CE"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6946900</wp:posOffset>
                </wp:positionV>
                <wp:extent cx="1287780" cy="361315"/>
                <wp:effectExtent l="6985" t="8255" r="10160" b="1143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59C" w:rsidRPr="00392418" w:rsidRDefault="00FB37D1" w:rsidP="00D3259C">
                            <w:pPr>
                              <w:rPr>
                                <w:rFonts w:ascii="Corbel" w:hAnsi="Corbe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orbel" w:hAnsi="Corbel"/>
                                <w:sz w:val="18"/>
                                <w:szCs w:val="16"/>
                              </w:rPr>
                              <w:t>March 2017</w:t>
                            </w:r>
                          </w:p>
                          <w:p w:rsidR="00D3259C" w:rsidRDefault="00D3259C" w:rsidP="00D325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437.8pt;margin-top:547pt;width:101.4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" strokecolor="white [3212]">
                <v:textbox>
                  <w:txbxContent>
                    <w:p w:rsidR="00D3259C" w:rsidRPr="00392418" w:rsidRDefault="00FB37D1" w:rsidP="00D3259C">
                      <w:pPr>
                        <w:rPr>
                          <w:rFonts w:ascii="Corbel" w:hAnsi="Corbel"/>
                          <w:sz w:val="18"/>
                          <w:szCs w:val="16"/>
                        </w:rPr>
                      </w:pPr>
                      <w:r>
                        <w:rPr>
                          <w:rFonts w:ascii="Corbel" w:hAnsi="Corbel"/>
                          <w:sz w:val="18"/>
                          <w:szCs w:val="16"/>
                        </w:rPr>
                        <w:t>March 2017</w:t>
                      </w:r>
                    </w:p>
                    <w:p w:rsidR="00D3259C" w:rsidRDefault="00D3259C" w:rsidP="00D3259C"/>
                  </w:txbxContent>
                </v:textbox>
              </v:shape>
            </w:pict>
          </mc:Fallback>
        </mc:AlternateContent>
      </w:r>
      <w:r w:rsidR="005634CE"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6403975</wp:posOffset>
                </wp:positionV>
                <wp:extent cx="0" cy="177800"/>
                <wp:effectExtent l="15875" t="17780" r="12700" b="1397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B11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72pt;margin-top:504.25pt;width:0;height:14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" strokeweight="2pt">
                <v:stroke dashstyle="1 1"/>
              </v:shape>
            </w:pict>
          </mc:Fallback>
        </mc:AlternateContent>
      </w:r>
      <w:r w:rsidR="005634CE"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307975</wp:posOffset>
                </wp:positionV>
                <wp:extent cx="2867660" cy="5054600"/>
                <wp:effectExtent l="21590" t="17780" r="15875" b="1397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660" cy="5054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59C" w:rsidRPr="00B26EFA" w:rsidRDefault="00B26EFA" w:rsidP="00B26EFA">
                            <w:pPr>
                              <w:pStyle w:val="NoSpacing"/>
                              <w:rPr>
                                <w:rFonts w:ascii="Oswald" w:hAnsi="Oswald"/>
                                <w:noProof/>
                                <w:sz w:val="40"/>
                              </w:rPr>
                            </w:pPr>
                            <w:r w:rsidRPr="00B26EFA">
                              <w:rPr>
                                <w:rFonts w:ascii="Oswald" w:hAnsi="Oswald"/>
                                <w:noProof/>
                                <w:sz w:val="40"/>
                              </w:rPr>
                              <w:t>The Top 6 Reasons</w:t>
                            </w:r>
                          </w:p>
                          <w:p w:rsidR="00B26EFA" w:rsidRPr="00B26EFA" w:rsidRDefault="00B26EFA" w:rsidP="00B26EFA">
                            <w:pPr>
                              <w:pStyle w:val="NoSpacing"/>
                              <w:rPr>
                                <w:rFonts w:ascii="Oswald" w:hAnsi="Oswald"/>
                                <w:noProof/>
                                <w:sz w:val="40"/>
                              </w:rPr>
                            </w:pPr>
                            <w:r w:rsidRPr="00B26EFA">
                              <w:rPr>
                                <w:rFonts w:ascii="Oswald" w:hAnsi="Oswald"/>
                                <w:noProof/>
                                <w:sz w:val="40"/>
                              </w:rPr>
                              <w:t>Why You Should</w:t>
                            </w:r>
                          </w:p>
                          <w:p w:rsidR="00B26EFA" w:rsidRDefault="00B26EFA" w:rsidP="00B26EFA">
                            <w:pPr>
                              <w:pStyle w:val="NoSpacing"/>
                              <w:rPr>
                                <w:rFonts w:ascii="Oswald" w:hAnsi="Oswald"/>
                                <w:noProof/>
                                <w:sz w:val="40"/>
                              </w:rPr>
                            </w:pPr>
                            <w:r w:rsidRPr="00B26EFA">
                              <w:rPr>
                                <w:rFonts w:ascii="Oswald" w:hAnsi="Oswald"/>
                                <w:noProof/>
                                <w:sz w:val="40"/>
                              </w:rPr>
                              <w:t>Sell This Plan</w:t>
                            </w:r>
                          </w:p>
                          <w:p w:rsidR="00B26EFA" w:rsidRPr="00B26EFA" w:rsidRDefault="00B26EFA" w:rsidP="00B26EFA">
                            <w:pPr>
                              <w:pStyle w:val="NoSpacing"/>
                              <w:rPr>
                                <w:rFonts w:ascii="Oswald" w:hAnsi="Oswald"/>
                                <w:sz w:val="10"/>
                              </w:rPr>
                            </w:pPr>
                          </w:p>
                          <w:p w:rsidR="00D3259C" w:rsidRPr="008032B0" w:rsidRDefault="00AE62F7" w:rsidP="00B26EF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"/>
                                <w:tab w:val="left" w:pos="360"/>
                              </w:tabs>
                              <w:ind w:left="90" w:right="136" w:firstLine="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8032B0">
                              <w:rPr>
                                <w:rFonts w:ascii="Tahoma" w:hAnsi="Tahoma" w:cs="Tahoma"/>
                              </w:rPr>
                              <w:t>A+ Superior rated carrier</w:t>
                            </w:r>
                          </w:p>
                          <w:p w:rsidR="00AE62F7" w:rsidRPr="008032B0" w:rsidRDefault="00AE62F7" w:rsidP="00B26EFA">
                            <w:pPr>
                              <w:pStyle w:val="NoSpacing"/>
                              <w:tabs>
                                <w:tab w:val="left" w:pos="90"/>
                                <w:tab w:val="left" w:pos="360"/>
                              </w:tabs>
                              <w:ind w:left="90" w:right="136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E62F7" w:rsidRPr="008032B0" w:rsidRDefault="00AE62F7" w:rsidP="00B26EF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"/>
                                <w:tab w:val="left" w:pos="360"/>
                              </w:tabs>
                              <w:ind w:left="90" w:right="136" w:firstLine="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8032B0">
                              <w:rPr>
                                <w:rFonts w:ascii="Tahoma" w:hAnsi="Tahoma" w:cs="Tahoma"/>
                                <w:b/>
                              </w:rPr>
                              <w:t>NO Decline Question!</w:t>
                            </w:r>
                          </w:p>
                          <w:p w:rsidR="00AE62F7" w:rsidRPr="008032B0" w:rsidRDefault="00AE62F7" w:rsidP="00B26EFA">
                            <w:pPr>
                              <w:pStyle w:val="NoSpacing"/>
                              <w:tabs>
                                <w:tab w:val="left" w:pos="90"/>
                                <w:tab w:val="left" w:pos="360"/>
                              </w:tabs>
                              <w:ind w:left="90" w:right="136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8032B0">
                              <w:rPr>
                                <w:rFonts w:ascii="Tahoma" w:hAnsi="Tahoma" w:cs="Tahoma"/>
                              </w:rPr>
                              <w:t>The “Have you been declined for insurance?” question is not on the application so more applicants are eligible for coverage than ever before! Plus the other health questi</w:t>
                            </w:r>
                            <w:r w:rsidR="00211C38" w:rsidRPr="008032B0">
                              <w:rPr>
                                <w:rFonts w:ascii="Tahoma" w:hAnsi="Tahoma" w:cs="Tahoma"/>
                              </w:rPr>
                              <w:t>ons are fewer and more liberal</w:t>
                            </w:r>
                          </w:p>
                          <w:p w:rsidR="00AE62F7" w:rsidRPr="008032B0" w:rsidRDefault="00AE62F7" w:rsidP="00B26EFA">
                            <w:pPr>
                              <w:pStyle w:val="NoSpacing"/>
                              <w:tabs>
                                <w:tab w:val="left" w:pos="90"/>
                                <w:tab w:val="left" w:pos="360"/>
                              </w:tabs>
                              <w:ind w:left="90" w:right="136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E62F7" w:rsidRPr="008032B0" w:rsidRDefault="00AE62F7" w:rsidP="00B26EF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"/>
                                <w:tab w:val="left" w:pos="360"/>
                              </w:tabs>
                              <w:ind w:left="90" w:right="136" w:firstLine="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8032B0">
                              <w:rPr>
                                <w:rFonts w:ascii="Tahoma" w:hAnsi="Tahoma" w:cs="Tahoma"/>
                              </w:rPr>
                              <w:t>Only a $50 co-pay at any urgent care facility (then 80% or 50% to $5,000)</w:t>
                            </w:r>
                          </w:p>
                          <w:p w:rsidR="00AE62F7" w:rsidRPr="008032B0" w:rsidRDefault="00AE62F7" w:rsidP="00B26EFA">
                            <w:pPr>
                              <w:pStyle w:val="NoSpacing"/>
                              <w:tabs>
                                <w:tab w:val="left" w:pos="90"/>
                                <w:tab w:val="left" w:pos="360"/>
                              </w:tabs>
                              <w:ind w:left="90" w:right="136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E62F7" w:rsidRPr="008032B0" w:rsidRDefault="00AE62F7" w:rsidP="00B26EF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"/>
                                <w:tab w:val="left" w:pos="360"/>
                              </w:tabs>
                              <w:ind w:left="90" w:right="136" w:firstLine="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8032B0">
                              <w:rPr>
                                <w:rFonts w:ascii="Tahoma" w:hAnsi="Tahoma" w:cs="Tahoma"/>
                              </w:rPr>
                              <w:t>Low rates with no add-on association fees to increase the price! (</w:t>
                            </w:r>
                            <w:r w:rsidR="00715AB4">
                              <w:rPr>
                                <w:rFonts w:ascii="Tahoma" w:hAnsi="Tahoma" w:cs="Tahoma"/>
                              </w:rPr>
                              <w:t>except in CA, CO, CT &amp; IA – then only $.17 per day).</w:t>
                            </w:r>
                          </w:p>
                          <w:p w:rsidR="00AE62F7" w:rsidRPr="008032B0" w:rsidRDefault="00AE62F7" w:rsidP="00B26EFA">
                            <w:pPr>
                              <w:pStyle w:val="NoSpacing"/>
                              <w:tabs>
                                <w:tab w:val="left" w:pos="90"/>
                                <w:tab w:val="left" w:pos="360"/>
                              </w:tabs>
                              <w:ind w:left="90" w:right="136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E62F7" w:rsidRPr="008032B0" w:rsidRDefault="00AE62F7" w:rsidP="00B26EF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"/>
                                <w:tab w:val="left" w:pos="360"/>
                              </w:tabs>
                              <w:ind w:left="90" w:right="136" w:firstLine="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8032B0">
                              <w:rPr>
                                <w:rFonts w:ascii="Tahoma" w:hAnsi="Tahoma" w:cs="Tahoma"/>
                              </w:rPr>
                              <w:t>80%/20% to $5,000 stop loss (not $10,000 like other plans)</w:t>
                            </w:r>
                          </w:p>
                          <w:p w:rsidR="00AE62F7" w:rsidRPr="008032B0" w:rsidRDefault="00AE62F7" w:rsidP="00B26EFA">
                            <w:pPr>
                              <w:pStyle w:val="NoSpacing"/>
                              <w:tabs>
                                <w:tab w:val="left" w:pos="90"/>
                                <w:tab w:val="left" w:pos="360"/>
                              </w:tabs>
                              <w:ind w:left="90" w:right="136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AE62F7" w:rsidRPr="008032B0" w:rsidRDefault="00AE62F7" w:rsidP="00B26EF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"/>
                                <w:tab w:val="left" w:pos="360"/>
                              </w:tabs>
                              <w:ind w:left="90" w:right="136" w:firstLine="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8032B0">
                              <w:rPr>
                                <w:rFonts w:ascii="Tahoma" w:hAnsi="Tahoma" w:cs="Tahoma"/>
                              </w:rPr>
                              <w:t>No SS# required. We insure any legal US resident ages 2 to 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5" style="position:absolute;margin-left:285.2pt;margin-top:24.25pt;width:225.8pt;height:3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" fillcolor="white [3212]" strokeweight="2pt">
                <v:stroke dashstyle="1 1" endcap="round"/>
                <v:textbox>
                  <w:txbxContent>
                    <w:p w:rsidR="00D3259C" w:rsidRPr="00B26EFA" w:rsidRDefault="00B26EFA" w:rsidP="00B26EFA">
                      <w:pPr>
                        <w:pStyle w:val="NoSpacing"/>
                        <w:rPr>
                          <w:rFonts w:ascii="Oswald" w:hAnsi="Oswald"/>
                          <w:noProof/>
                          <w:sz w:val="40"/>
                        </w:rPr>
                      </w:pPr>
                      <w:r w:rsidRPr="00B26EFA">
                        <w:rPr>
                          <w:rFonts w:ascii="Oswald" w:hAnsi="Oswald"/>
                          <w:noProof/>
                          <w:sz w:val="40"/>
                        </w:rPr>
                        <w:t>The Top 6 Reasons</w:t>
                      </w:r>
                    </w:p>
                    <w:p w:rsidR="00B26EFA" w:rsidRPr="00B26EFA" w:rsidRDefault="00B26EFA" w:rsidP="00B26EFA">
                      <w:pPr>
                        <w:pStyle w:val="NoSpacing"/>
                        <w:rPr>
                          <w:rFonts w:ascii="Oswald" w:hAnsi="Oswald"/>
                          <w:noProof/>
                          <w:sz w:val="40"/>
                        </w:rPr>
                      </w:pPr>
                      <w:r w:rsidRPr="00B26EFA">
                        <w:rPr>
                          <w:rFonts w:ascii="Oswald" w:hAnsi="Oswald"/>
                          <w:noProof/>
                          <w:sz w:val="40"/>
                        </w:rPr>
                        <w:t>Why You Should</w:t>
                      </w:r>
                    </w:p>
                    <w:p w:rsidR="00B26EFA" w:rsidRDefault="00B26EFA" w:rsidP="00B26EFA">
                      <w:pPr>
                        <w:pStyle w:val="NoSpacing"/>
                        <w:rPr>
                          <w:rFonts w:ascii="Oswald" w:hAnsi="Oswald"/>
                          <w:noProof/>
                          <w:sz w:val="40"/>
                        </w:rPr>
                      </w:pPr>
                      <w:r w:rsidRPr="00B26EFA">
                        <w:rPr>
                          <w:rFonts w:ascii="Oswald" w:hAnsi="Oswald"/>
                          <w:noProof/>
                          <w:sz w:val="40"/>
                        </w:rPr>
                        <w:t>Sell This Plan</w:t>
                      </w:r>
                    </w:p>
                    <w:p w:rsidR="00B26EFA" w:rsidRPr="00B26EFA" w:rsidRDefault="00B26EFA" w:rsidP="00B26EFA">
                      <w:pPr>
                        <w:pStyle w:val="NoSpacing"/>
                        <w:rPr>
                          <w:rFonts w:ascii="Oswald" w:hAnsi="Oswald"/>
                          <w:sz w:val="10"/>
                        </w:rPr>
                      </w:pPr>
                    </w:p>
                    <w:p w:rsidR="00D3259C" w:rsidRPr="008032B0" w:rsidRDefault="00AE62F7" w:rsidP="00B26EFA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90"/>
                          <w:tab w:val="left" w:pos="360"/>
                        </w:tabs>
                        <w:ind w:left="90" w:right="136" w:firstLine="0"/>
                        <w:jc w:val="both"/>
                        <w:rPr>
                          <w:rFonts w:ascii="Tahoma" w:hAnsi="Tahoma" w:cs="Tahoma"/>
                        </w:rPr>
                      </w:pPr>
                      <w:r w:rsidRPr="008032B0">
                        <w:rPr>
                          <w:rFonts w:ascii="Tahoma" w:hAnsi="Tahoma" w:cs="Tahoma"/>
                        </w:rPr>
                        <w:t>A+ Superior rated carrier</w:t>
                      </w:r>
                    </w:p>
                    <w:p w:rsidR="00AE62F7" w:rsidRPr="008032B0" w:rsidRDefault="00AE62F7" w:rsidP="00B26EFA">
                      <w:pPr>
                        <w:pStyle w:val="NoSpacing"/>
                        <w:tabs>
                          <w:tab w:val="left" w:pos="90"/>
                          <w:tab w:val="left" w:pos="360"/>
                        </w:tabs>
                        <w:ind w:left="90" w:right="136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AE62F7" w:rsidRPr="008032B0" w:rsidRDefault="00AE62F7" w:rsidP="00B26EFA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90"/>
                          <w:tab w:val="left" w:pos="360"/>
                        </w:tabs>
                        <w:ind w:left="90" w:right="136" w:firstLine="0"/>
                        <w:jc w:val="both"/>
                        <w:rPr>
                          <w:rFonts w:ascii="Tahoma" w:hAnsi="Tahoma" w:cs="Tahoma"/>
                        </w:rPr>
                      </w:pPr>
                      <w:r w:rsidRPr="008032B0">
                        <w:rPr>
                          <w:rFonts w:ascii="Tahoma" w:hAnsi="Tahoma" w:cs="Tahoma"/>
                          <w:b/>
                        </w:rPr>
                        <w:t>NO Decline Question!</w:t>
                      </w:r>
                    </w:p>
                    <w:p w:rsidR="00AE62F7" w:rsidRPr="008032B0" w:rsidRDefault="00AE62F7" w:rsidP="00B26EFA">
                      <w:pPr>
                        <w:pStyle w:val="NoSpacing"/>
                        <w:tabs>
                          <w:tab w:val="left" w:pos="90"/>
                          <w:tab w:val="left" w:pos="360"/>
                        </w:tabs>
                        <w:ind w:left="90" w:right="136"/>
                        <w:jc w:val="both"/>
                        <w:rPr>
                          <w:rFonts w:ascii="Tahoma" w:hAnsi="Tahoma" w:cs="Tahoma"/>
                        </w:rPr>
                      </w:pPr>
                      <w:r w:rsidRPr="008032B0">
                        <w:rPr>
                          <w:rFonts w:ascii="Tahoma" w:hAnsi="Tahoma" w:cs="Tahoma"/>
                        </w:rPr>
                        <w:t>The “Have you been declined for insurance?” question is not on the application so more applicants are eligible for coverage than ever before! Plus the other health questi</w:t>
                      </w:r>
                      <w:r w:rsidR="00211C38" w:rsidRPr="008032B0">
                        <w:rPr>
                          <w:rFonts w:ascii="Tahoma" w:hAnsi="Tahoma" w:cs="Tahoma"/>
                        </w:rPr>
                        <w:t>ons are fewer and more liberal</w:t>
                      </w:r>
                    </w:p>
                    <w:p w:rsidR="00AE62F7" w:rsidRPr="008032B0" w:rsidRDefault="00AE62F7" w:rsidP="00B26EFA">
                      <w:pPr>
                        <w:pStyle w:val="NoSpacing"/>
                        <w:tabs>
                          <w:tab w:val="left" w:pos="90"/>
                          <w:tab w:val="left" w:pos="360"/>
                        </w:tabs>
                        <w:ind w:left="90" w:right="136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AE62F7" w:rsidRPr="008032B0" w:rsidRDefault="00AE62F7" w:rsidP="00B26EFA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90"/>
                          <w:tab w:val="left" w:pos="360"/>
                        </w:tabs>
                        <w:ind w:left="90" w:right="136" w:firstLine="0"/>
                        <w:jc w:val="both"/>
                        <w:rPr>
                          <w:rFonts w:ascii="Tahoma" w:hAnsi="Tahoma" w:cs="Tahoma"/>
                        </w:rPr>
                      </w:pPr>
                      <w:r w:rsidRPr="008032B0">
                        <w:rPr>
                          <w:rFonts w:ascii="Tahoma" w:hAnsi="Tahoma" w:cs="Tahoma"/>
                        </w:rPr>
                        <w:t>Only a $50 co-pay at any urgent care facility (then 80% or 50% to $5,000)</w:t>
                      </w:r>
                    </w:p>
                    <w:p w:rsidR="00AE62F7" w:rsidRPr="008032B0" w:rsidRDefault="00AE62F7" w:rsidP="00B26EFA">
                      <w:pPr>
                        <w:pStyle w:val="NoSpacing"/>
                        <w:tabs>
                          <w:tab w:val="left" w:pos="90"/>
                          <w:tab w:val="left" w:pos="360"/>
                        </w:tabs>
                        <w:ind w:left="90" w:right="136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AE62F7" w:rsidRPr="008032B0" w:rsidRDefault="00AE62F7" w:rsidP="00B26EFA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90"/>
                          <w:tab w:val="left" w:pos="360"/>
                        </w:tabs>
                        <w:ind w:left="90" w:right="136" w:firstLine="0"/>
                        <w:jc w:val="both"/>
                        <w:rPr>
                          <w:rFonts w:ascii="Tahoma" w:hAnsi="Tahoma" w:cs="Tahoma"/>
                        </w:rPr>
                      </w:pPr>
                      <w:r w:rsidRPr="008032B0">
                        <w:rPr>
                          <w:rFonts w:ascii="Tahoma" w:hAnsi="Tahoma" w:cs="Tahoma"/>
                        </w:rPr>
                        <w:t>Low rates with no add-on association fees to increase the price! (</w:t>
                      </w:r>
                      <w:r w:rsidR="00715AB4">
                        <w:rPr>
                          <w:rFonts w:ascii="Tahoma" w:hAnsi="Tahoma" w:cs="Tahoma"/>
                        </w:rPr>
                        <w:t>except in CA, CO, CT &amp; IA – then only $.17 per day).</w:t>
                      </w:r>
                    </w:p>
                    <w:p w:rsidR="00AE62F7" w:rsidRPr="008032B0" w:rsidRDefault="00AE62F7" w:rsidP="00B26EFA">
                      <w:pPr>
                        <w:pStyle w:val="NoSpacing"/>
                        <w:tabs>
                          <w:tab w:val="left" w:pos="90"/>
                          <w:tab w:val="left" w:pos="360"/>
                        </w:tabs>
                        <w:ind w:left="90" w:right="136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AE62F7" w:rsidRPr="008032B0" w:rsidRDefault="00AE62F7" w:rsidP="00B26EFA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90"/>
                          <w:tab w:val="left" w:pos="360"/>
                        </w:tabs>
                        <w:ind w:left="90" w:right="136" w:firstLine="0"/>
                        <w:jc w:val="both"/>
                        <w:rPr>
                          <w:rFonts w:ascii="Tahoma" w:hAnsi="Tahoma" w:cs="Tahoma"/>
                        </w:rPr>
                      </w:pPr>
                      <w:r w:rsidRPr="008032B0">
                        <w:rPr>
                          <w:rFonts w:ascii="Tahoma" w:hAnsi="Tahoma" w:cs="Tahoma"/>
                        </w:rPr>
                        <w:t>80%/20% to $5,000 stop loss (not $10,000 like other plans)</w:t>
                      </w:r>
                    </w:p>
                    <w:p w:rsidR="00AE62F7" w:rsidRPr="008032B0" w:rsidRDefault="00AE62F7" w:rsidP="00B26EFA">
                      <w:pPr>
                        <w:pStyle w:val="NoSpacing"/>
                        <w:tabs>
                          <w:tab w:val="left" w:pos="90"/>
                          <w:tab w:val="left" w:pos="360"/>
                        </w:tabs>
                        <w:ind w:left="90" w:right="136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AE62F7" w:rsidRPr="008032B0" w:rsidRDefault="00AE62F7" w:rsidP="00B26EFA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90"/>
                          <w:tab w:val="left" w:pos="360"/>
                        </w:tabs>
                        <w:ind w:left="90" w:right="136" w:firstLine="0"/>
                        <w:jc w:val="both"/>
                        <w:rPr>
                          <w:rFonts w:ascii="Tahoma" w:hAnsi="Tahoma" w:cs="Tahoma"/>
                        </w:rPr>
                      </w:pPr>
                      <w:r w:rsidRPr="008032B0">
                        <w:rPr>
                          <w:rFonts w:ascii="Tahoma" w:hAnsi="Tahoma" w:cs="Tahoma"/>
                        </w:rPr>
                        <w:t>No SS# required. We insure any legal US resident ages 2 to 64</w:t>
                      </w:r>
                    </w:p>
                  </w:txbxContent>
                </v:textbox>
              </v:rect>
            </w:pict>
          </mc:Fallback>
        </mc:AlternateContent>
      </w:r>
      <w:r w:rsidR="005634CE"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5362575</wp:posOffset>
                </wp:positionV>
                <wp:extent cx="3340100" cy="0"/>
                <wp:effectExtent l="13970" t="14605" r="17780" b="1397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34010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4507A" id="AutoShape 34" o:spid="_x0000_s1026" type="#_x0000_t32" style="position:absolute;margin-left:-3.4pt;margin-top:422.25pt;width:263pt;height:0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" strokeweight="2pt">
                <v:stroke dashstyle="1 1" endcap="round"/>
              </v:shape>
            </w:pict>
          </mc:Fallback>
        </mc:AlternateContent>
      </w:r>
      <w:r w:rsidR="005634CE"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3178175</wp:posOffset>
                </wp:positionV>
                <wp:extent cx="3136900" cy="0"/>
                <wp:effectExtent l="15875" t="20955" r="19050" b="1714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13690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7794F" id="AutoShape 26" o:spid="_x0000_s1026" type="#_x0000_t32" style="position:absolute;margin-left:2pt;margin-top:250.25pt;width:247pt;height:0;rotation:18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" strokeweight="2pt">
                <v:stroke dashstyle="1 1" endcap="round"/>
              </v:shape>
            </w:pict>
          </mc:Fallback>
        </mc:AlternateContent>
      </w:r>
    </w:p>
    <w:sectPr w:rsidR="00845CDE" w:rsidRPr="008032B0" w:rsidSect="008032B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Corbel"/>
    <w:panose1 w:val="02000506000000020004"/>
    <w:charset w:val="00"/>
    <w:family w:val="auto"/>
    <w:pitch w:val="variable"/>
    <w:sig w:usb0="A000002F" w:usb1="5000204B" w:usb2="00000000" w:usb3="00000000" w:csb0="000001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43967"/>
    <w:multiLevelType w:val="hybridMultilevel"/>
    <w:tmpl w:val="F0407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17B2B"/>
    <w:multiLevelType w:val="hybridMultilevel"/>
    <w:tmpl w:val="033C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330C3"/>
    <w:multiLevelType w:val="hybridMultilevel"/>
    <w:tmpl w:val="7988D340"/>
    <w:lvl w:ilvl="0" w:tplc="CBB2E30C">
      <w:numFmt w:val="bullet"/>
      <w:lvlText w:val="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E86558E"/>
    <w:multiLevelType w:val="hybridMultilevel"/>
    <w:tmpl w:val="CEF06460"/>
    <w:lvl w:ilvl="0" w:tplc="04090011">
      <w:start w:val="1"/>
      <w:numFmt w:val="decimal"/>
      <w:lvlText w:val="%1)"/>
      <w:lvlJc w:val="left"/>
      <w:pPr>
        <w:ind w:left="-540" w:hanging="360"/>
      </w:p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F9"/>
    <w:rsid w:val="000174D6"/>
    <w:rsid w:val="000343C4"/>
    <w:rsid w:val="000355B5"/>
    <w:rsid w:val="001D2E58"/>
    <w:rsid w:val="00211C38"/>
    <w:rsid w:val="002528D8"/>
    <w:rsid w:val="00262DB4"/>
    <w:rsid w:val="002B1636"/>
    <w:rsid w:val="003425F4"/>
    <w:rsid w:val="00343B6C"/>
    <w:rsid w:val="003638E8"/>
    <w:rsid w:val="00392418"/>
    <w:rsid w:val="00450318"/>
    <w:rsid w:val="00522D3F"/>
    <w:rsid w:val="005634CE"/>
    <w:rsid w:val="00563C13"/>
    <w:rsid w:val="006127B1"/>
    <w:rsid w:val="0061407A"/>
    <w:rsid w:val="00630FF6"/>
    <w:rsid w:val="006406D3"/>
    <w:rsid w:val="0065057A"/>
    <w:rsid w:val="00715AB4"/>
    <w:rsid w:val="00744FF9"/>
    <w:rsid w:val="00775584"/>
    <w:rsid w:val="00785972"/>
    <w:rsid w:val="008032B0"/>
    <w:rsid w:val="00806F2A"/>
    <w:rsid w:val="00806FBE"/>
    <w:rsid w:val="00845CDE"/>
    <w:rsid w:val="00856A07"/>
    <w:rsid w:val="009D5756"/>
    <w:rsid w:val="00AD0E9F"/>
    <w:rsid w:val="00AE1101"/>
    <w:rsid w:val="00AE62F7"/>
    <w:rsid w:val="00B26EFA"/>
    <w:rsid w:val="00B515D0"/>
    <w:rsid w:val="00B91193"/>
    <w:rsid w:val="00BA4674"/>
    <w:rsid w:val="00D3259C"/>
    <w:rsid w:val="00D32975"/>
    <w:rsid w:val="00D76D23"/>
    <w:rsid w:val="00E94413"/>
    <w:rsid w:val="00EF3FED"/>
    <w:rsid w:val="00F2764F"/>
    <w:rsid w:val="00F90E5E"/>
    <w:rsid w:val="00F939C5"/>
    <w:rsid w:val="00FB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A5BF49F2-BDDF-419A-B3E0-D3F975CE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ssa@isabrokers.com" TargetMode="External"/><Relationship Id="rId13" Type="http://schemas.openxmlformats.org/officeDocument/2006/relationships/hyperlink" Target="mailto:suzanne@isabroker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raham@isabrokers.com" TargetMode="External"/><Relationship Id="rId12" Type="http://schemas.openxmlformats.org/officeDocument/2006/relationships/hyperlink" Target="mailto:alyssa@isabroker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raham@isabroker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Abro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zanne@isabrokers.com" TargetMode="External"/><Relationship Id="rId14" Type="http://schemas.openxmlformats.org/officeDocument/2006/relationships/hyperlink" Target="http://www.ISAbro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413A-FD97-41E1-8736-6888E7D5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ISoA</dc:creator>
  <cp:lastModifiedBy>Rachel Ruedi</cp:lastModifiedBy>
  <cp:revision>2</cp:revision>
  <cp:lastPrinted>2012-12-04T20:24:00Z</cp:lastPrinted>
  <dcterms:created xsi:type="dcterms:W3CDTF">2017-03-16T20:02:00Z</dcterms:created>
  <dcterms:modified xsi:type="dcterms:W3CDTF">2017-03-16T20:02:00Z</dcterms:modified>
</cp:coreProperties>
</file>